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23" w:rsidRDefault="00594923" w:rsidP="00A53501">
      <w:pPr>
        <w:widowControl/>
        <w:ind w:firstLine="708"/>
        <w:jc w:val="both"/>
        <w:rPr>
          <w:rFonts w:ascii="Times New Roman" w:eastAsia="Times New Roman" w:hAnsi="Times New Roman" w:cs="Times New Roman"/>
          <w:color w:val="auto"/>
          <w:sz w:val="28"/>
          <w:szCs w:val="28"/>
          <w:lang w:eastAsia="en-US" w:bidi="ar-SA"/>
        </w:rPr>
      </w:pPr>
    </w:p>
    <w:p w:rsidR="00594923" w:rsidRDefault="00594923"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20 НОЕМВРИ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25 </w:t>
      </w:r>
      <w:r w:rsidRPr="00CF3A49">
        <w:rPr>
          <w:rFonts w:ascii="Times New Roman" w:eastAsia="Calibri" w:hAnsi="Times New Roman" w:cs="Times New Roman"/>
          <w:b/>
          <w:color w:val="auto"/>
          <w:sz w:val="44"/>
          <w:szCs w:val="44"/>
          <w:u w:val="single"/>
          <w:lang w:eastAsia="en-US" w:bidi="ar-SA"/>
        </w:rPr>
        <w:t>г.</w:t>
      </w:r>
    </w:p>
    <w:p w:rsidR="00594923" w:rsidRDefault="00594923" w:rsidP="00A53501">
      <w:pPr>
        <w:widowControl/>
        <w:ind w:firstLine="708"/>
        <w:jc w:val="both"/>
        <w:rPr>
          <w:rFonts w:ascii="Times New Roman" w:eastAsia="Times New Roman" w:hAnsi="Times New Roman" w:cs="Times New Roman"/>
          <w:color w:val="auto"/>
          <w:sz w:val="28"/>
          <w:szCs w:val="28"/>
          <w:lang w:eastAsia="en-US" w:bidi="ar-SA"/>
        </w:rPr>
      </w:pPr>
    </w:p>
    <w:p w:rsidR="00594923" w:rsidRPr="001C0805" w:rsidRDefault="00594923" w:rsidP="00594923">
      <w:pPr>
        <w:widowControl/>
        <w:spacing w:line="276" w:lineRule="auto"/>
        <w:jc w:val="center"/>
        <w:rPr>
          <w:rFonts w:ascii="Times New Roman" w:eastAsia="Calibri" w:hAnsi="Times New Roman" w:cs="Times New Roman"/>
          <w:b/>
          <w:color w:val="auto"/>
          <w:sz w:val="28"/>
          <w:szCs w:val="28"/>
          <w:u w:val="single"/>
          <w:lang w:eastAsia="en-US" w:bidi="ar-SA"/>
        </w:rPr>
      </w:pPr>
      <w:r w:rsidRPr="001C0805">
        <w:rPr>
          <w:rFonts w:ascii="Times New Roman" w:eastAsia="Calibri" w:hAnsi="Times New Roman" w:cs="Times New Roman"/>
          <w:b/>
          <w:color w:val="auto"/>
          <w:sz w:val="28"/>
          <w:szCs w:val="28"/>
          <w:u w:val="single"/>
          <w:lang w:eastAsia="en-US" w:bidi="ar-SA"/>
        </w:rPr>
        <w:t>Наказателно дело от общ характер №1/2025 година – 10:00 часа</w:t>
      </w:r>
    </w:p>
    <w:p w:rsidR="00594923" w:rsidRPr="001C0805" w:rsidRDefault="00594923" w:rsidP="00594923">
      <w:pPr>
        <w:widowControl/>
        <w:ind w:firstLine="708"/>
        <w:jc w:val="both"/>
        <w:rPr>
          <w:rFonts w:ascii="Times New Roman" w:eastAsia="Times New Roman" w:hAnsi="Times New Roman" w:cs="Times New Roman"/>
          <w:color w:val="auto"/>
          <w:sz w:val="28"/>
          <w:szCs w:val="28"/>
          <w:lang w:eastAsia="en-US" w:bidi="ar-SA"/>
        </w:rPr>
      </w:pPr>
    </w:p>
    <w:p w:rsidR="00594923" w:rsidRPr="001C0805" w:rsidRDefault="00FF332F"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w:t>
      </w:r>
      <w:r w:rsidR="00594923">
        <w:rPr>
          <w:rFonts w:ascii="Times New Roman" w:eastAsia="Times New Roman" w:hAnsi="Times New Roman" w:cs="Times New Roman"/>
          <w:color w:val="auto"/>
          <w:sz w:val="28"/>
          <w:szCs w:val="28"/>
          <w:lang w:eastAsia="en-US" w:bidi="ar-SA"/>
        </w:rPr>
        <w:t xml:space="preserve">а </w:t>
      </w:r>
      <w:r>
        <w:rPr>
          <w:rFonts w:ascii="Times New Roman" w:eastAsia="Times New Roman" w:hAnsi="Times New Roman" w:cs="Times New Roman"/>
          <w:color w:val="auto"/>
          <w:sz w:val="28"/>
          <w:szCs w:val="28"/>
          <w:lang w:eastAsia="en-US" w:bidi="ar-SA"/>
        </w:rPr>
        <w:t xml:space="preserve">днес - </w:t>
      </w:r>
      <w:r w:rsidR="00594923">
        <w:rPr>
          <w:rFonts w:ascii="Times New Roman" w:eastAsia="Times New Roman" w:hAnsi="Times New Roman" w:cs="Times New Roman"/>
          <w:color w:val="auto"/>
          <w:sz w:val="28"/>
          <w:szCs w:val="28"/>
          <w:lang w:eastAsia="en-US" w:bidi="ar-SA"/>
        </w:rPr>
        <w:t>20</w:t>
      </w:r>
      <w:r w:rsidR="00594923" w:rsidRPr="001C0805">
        <w:rPr>
          <w:rFonts w:ascii="Times New Roman" w:eastAsia="Times New Roman" w:hAnsi="Times New Roman" w:cs="Times New Roman"/>
          <w:color w:val="auto"/>
          <w:sz w:val="28"/>
          <w:szCs w:val="28"/>
          <w:lang w:eastAsia="en-US" w:bidi="ar-SA"/>
        </w:rPr>
        <w:t>.</w:t>
      </w:r>
      <w:r w:rsidR="00594923">
        <w:rPr>
          <w:rFonts w:ascii="Times New Roman" w:eastAsia="Times New Roman" w:hAnsi="Times New Roman" w:cs="Times New Roman"/>
          <w:color w:val="auto"/>
          <w:sz w:val="28"/>
          <w:szCs w:val="28"/>
          <w:lang w:eastAsia="en-US" w:bidi="ar-SA"/>
        </w:rPr>
        <w:t>11</w:t>
      </w:r>
      <w:r w:rsidR="00594923" w:rsidRPr="001C0805">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беш</w:t>
      </w:r>
      <w:r w:rsidR="00594923" w:rsidRPr="001C0805">
        <w:rPr>
          <w:rFonts w:ascii="Times New Roman" w:eastAsia="Times New Roman" w:hAnsi="Times New Roman" w:cs="Times New Roman"/>
          <w:color w:val="auto"/>
          <w:sz w:val="28"/>
          <w:szCs w:val="28"/>
          <w:lang w:eastAsia="en-US" w:bidi="ar-SA"/>
        </w:rPr>
        <w:t xml:space="preserve">е </w:t>
      </w:r>
      <w:r w:rsidR="00594923">
        <w:rPr>
          <w:rFonts w:ascii="Times New Roman" w:eastAsia="Times New Roman" w:hAnsi="Times New Roman" w:cs="Times New Roman"/>
          <w:color w:val="auto"/>
          <w:sz w:val="28"/>
          <w:szCs w:val="28"/>
          <w:lang w:eastAsia="en-US" w:bidi="ar-SA"/>
        </w:rPr>
        <w:t>насрочено</w:t>
      </w:r>
      <w:r w:rsidR="00594923" w:rsidRPr="001C0805">
        <w:rPr>
          <w:rFonts w:ascii="Times New Roman" w:eastAsia="Times New Roman" w:hAnsi="Times New Roman" w:cs="Times New Roman"/>
          <w:color w:val="auto"/>
          <w:sz w:val="28"/>
          <w:szCs w:val="28"/>
          <w:lang w:eastAsia="en-US" w:bidi="ar-SA"/>
        </w:rPr>
        <w:t xml:space="preserve"> съдебно заседание по наказателно дело №1/2025 година, образувано срещу М.С.</w:t>
      </w:r>
      <w:proofErr w:type="spellStart"/>
      <w:r w:rsidR="00594923" w:rsidRPr="001C0805">
        <w:rPr>
          <w:rFonts w:ascii="Times New Roman" w:eastAsia="Times New Roman" w:hAnsi="Times New Roman" w:cs="Times New Roman"/>
          <w:color w:val="auto"/>
          <w:sz w:val="28"/>
          <w:szCs w:val="28"/>
          <w:lang w:eastAsia="en-US" w:bidi="ar-SA"/>
        </w:rPr>
        <w:t>С</w:t>
      </w:r>
      <w:proofErr w:type="spellEnd"/>
      <w:r w:rsidR="00594923" w:rsidRPr="001C0805">
        <w:rPr>
          <w:rFonts w:ascii="Times New Roman" w:eastAsia="Times New Roman" w:hAnsi="Times New Roman" w:cs="Times New Roman"/>
          <w:color w:val="auto"/>
          <w:sz w:val="28"/>
          <w:szCs w:val="28"/>
          <w:lang w:eastAsia="en-US" w:bidi="ar-SA"/>
        </w:rPr>
        <w:t xml:space="preserve">., роден 1994 година, от село Мечка, </w:t>
      </w:r>
      <w:proofErr w:type="spellStart"/>
      <w:r w:rsidR="00594923" w:rsidRPr="001C0805">
        <w:rPr>
          <w:rFonts w:ascii="Times New Roman" w:eastAsia="Times New Roman" w:hAnsi="Times New Roman" w:cs="Times New Roman"/>
          <w:color w:val="auto"/>
          <w:sz w:val="28"/>
          <w:szCs w:val="28"/>
          <w:lang w:eastAsia="en-US" w:bidi="ar-SA"/>
        </w:rPr>
        <w:t>обл</w:t>
      </w:r>
      <w:proofErr w:type="spellEnd"/>
      <w:r w:rsidR="00594923" w:rsidRPr="001C0805">
        <w:rPr>
          <w:rFonts w:ascii="Times New Roman" w:eastAsia="Times New Roman" w:hAnsi="Times New Roman" w:cs="Times New Roman"/>
          <w:color w:val="auto"/>
          <w:sz w:val="28"/>
          <w:szCs w:val="28"/>
          <w:lang w:eastAsia="en-US" w:bidi="ar-SA"/>
        </w:rPr>
        <w:t>.Плевен, осъждан, обвинен в това, че</w:t>
      </w:r>
    </w:p>
    <w:p w:rsidR="00594923" w:rsidRDefault="00594923"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r w:rsidRPr="001C0805">
        <w:rPr>
          <w:rFonts w:ascii="Times New Roman" w:eastAsia="Times New Roman" w:hAnsi="Times New Roman" w:cs="Times New Roman"/>
          <w:color w:val="auto"/>
          <w:sz w:val="28"/>
          <w:szCs w:val="28"/>
          <w:lang w:eastAsia="en-US" w:bidi="ar-SA"/>
        </w:rPr>
        <w:t>През месец май 2024 година, използвал чужда дебитна карта и извършил тегления на обща стойност 3000 лева. Подсъдимият е племенник на пострадалия. С дебитната карта се сдобил, тъй като пострадалият, без да разбере, я изпуснал на задната седалка на автомобила му, заедно с листче с написания ПИН код.</w:t>
      </w:r>
    </w:p>
    <w:p w:rsidR="00FF332F" w:rsidRDefault="00BE63A3"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пред</w:t>
      </w:r>
      <w:r w:rsidR="001543F4">
        <w:rPr>
          <w:rFonts w:ascii="Times New Roman" w:eastAsia="Times New Roman" w:hAnsi="Times New Roman" w:cs="Times New Roman"/>
          <w:color w:val="auto"/>
          <w:sz w:val="28"/>
          <w:szCs w:val="28"/>
          <w:lang w:eastAsia="en-US" w:bidi="ar-SA"/>
        </w:rPr>
        <w:t>ход</w:t>
      </w:r>
      <w:r>
        <w:rPr>
          <w:rFonts w:ascii="Times New Roman" w:eastAsia="Times New Roman" w:hAnsi="Times New Roman" w:cs="Times New Roman"/>
          <w:color w:val="auto"/>
          <w:sz w:val="28"/>
          <w:szCs w:val="28"/>
          <w:lang w:eastAsia="en-US" w:bidi="ar-SA"/>
        </w:rPr>
        <w:t xml:space="preserve">ното съдебно заседание делото </w:t>
      </w:r>
      <w:r w:rsidR="00FF332F">
        <w:rPr>
          <w:rFonts w:ascii="Times New Roman" w:eastAsia="Times New Roman" w:hAnsi="Times New Roman" w:cs="Times New Roman"/>
          <w:color w:val="auto"/>
          <w:sz w:val="28"/>
          <w:szCs w:val="28"/>
          <w:lang w:eastAsia="en-US" w:bidi="ar-SA"/>
        </w:rPr>
        <w:t xml:space="preserve">беше отложено, за да се даде възможност на подсъдимия да упълномощи адвокат, който да го защитава. В днешното заседание се установи, че подсъдимият не </w:t>
      </w:r>
      <w:r w:rsidR="00D505D1">
        <w:rPr>
          <w:rFonts w:ascii="Times New Roman" w:eastAsia="Times New Roman" w:hAnsi="Times New Roman" w:cs="Times New Roman"/>
          <w:color w:val="auto"/>
          <w:sz w:val="28"/>
          <w:szCs w:val="28"/>
          <w:lang w:eastAsia="en-US" w:bidi="ar-SA"/>
        </w:rPr>
        <w:t>го е направил</w:t>
      </w:r>
      <w:r w:rsidR="00FF332F">
        <w:rPr>
          <w:rFonts w:ascii="Times New Roman" w:eastAsia="Times New Roman" w:hAnsi="Times New Roman" w:cs="Times New Roman"/>
          <w:color w:val="auto"/>
          <w:sz w:val="28"/>
          <w:szCs w:val="28"/>
          <w:lang w:eastAsia="en-US" w:bidi="ar-SA"/>
        </w:rPr>
        <w:t xml:space="preserve">, което </w:t>
      </w:r>
      <w:r w:rsidR="001543F4">
        <w:rPr>
          <w:rFonts w:ascii="Times New Roman" w:eastAsia="Times New Roman" w:hAnsi="Times New Roman" w:cs="Times New Roman"/>
          <w:color w:val="auto"/>
          <w:sz w:val="28"/>
          <w:szCs w:val="28"/>
          <w:lang w:eastAsia="en-US" w:bidi="ar-SA"/>
        </w:rPr>
        <w:t>налага ново отлагане на делото. На М.С.</w:t>
      </w:r>
      <w:proofErr w:type="spellStart"/>
      <w:r w:rsidR="001543F4">
        <w:rPr>
          <w:rFonts w:ascii="Times New Roman" w:eastAsia="Times New Roman" w:hAnsi="Times New Roman" w:cs="Times New Roman"/>
          <w:color w:val="auto"/>
          <w:sz w:val="28"/>
          <w:szCs w:val="28"/>
          <w:lang w:eastAsia="en-US" w:bidi="ar-SA"/>
        </w:rPr>
        <w:t>С</w:t>
      </w:r>
      <w:proofErr w:type="spellEnd"/>
      <w:r w:rsidR="001543F4">
        <w:rPr>
          <w:rFonts w:ascii="Times New Roman" w:eastAsia="Times New Roman" w:hAnsi="Times New Roman" w:cs="Times New Roman"/>
          <w:color w:val="auto"/>
          <w:sz w:val="28"/>
          <w:szCs w:val="28"/>
          <w:lang w:eastAsia="en-US" w:bidi="ar-SA"/>
        </w:rPr>
        <w:t>. е наложена глоба и делото е отложено за 03.12.2025 година</w:t>
      </w:r>
      <w:r w:rsidR="00FF332F">
        <w:rPr>
          <w:rFonts w:ascii="Times New Roman" w:eastAsia="Times New Roman" w:hAnsi="Times New Roman" w:cs="Times New Roman"/>
          <w:color w:val="auto"/>
          <w:sz w:val="28"/>
          <w:szCs w:val="28"/>
          <w:lang w:eastAsia="en-US" w:bidi="ar-SA"/>
        </w:rPr>
        <w:t>, за когато ще му бъде назначен служебен защитник.</w:t>
      </w:r>
    </w:p>
    <w:p w:rsidR="0028360C"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D841F8" w:rsidRPr="001C0805" w:rsidRDefault="00D841F8"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bookmarkStart w:id="0" w:name="_GoBack"/>
      <w:bookmarkEnd w:id="0"/>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FF332F">
        <w:rPr>
          <w:rFonts w:ascii="Times New Roman" w:eastAsia="Calibri" w:hAnsi="Times New Roman" w:cs="Times New Roman"/>
          <w:b/>
          <w:color w:val="auto"/>
          <w:sz w:val="28"/>
          <w:szCs w:val="28"/>
          <w:lang w:eastAsia="en-US"/>
        </w:rPr>
        <w:t>20</w:t>
      </w:r>
      <w:r w:rsidR="00874FA5">
        <w:rPr>
          <w:rFonts w:ascii="Times New Roman" w:eastAsia="Calibri" w:hAnsi="Times New Roman" w:cs="Times New Roman"/>
          <w:b/>
          <w:color w:val="auto"/>
          <w:sz w:val="28"/>
          <w:szCs w:val="28"/>
          <w:lang w:eastAsia="en-US"/>
        </w:rPr>
        <w:t xml:space="preserve"> </w:t>
      </w:r>
      <w:r w:rsidR="00E50AEA" w:rsidRPr="00E50AEA">
        <w:rPr>
          <w:rFonts w:ascii="Times New Roman" w:eastAsia="Calibri" w:hAnsi="Times New Roman" w:cs="Times New Roman"/>
          <w:b/>
          <w:color w:val="auto"/>
          <w:sz w:val="28"/>
          <w:szCs w:val="28"/>
          <w:lang w:eastAsia="en-US" w:bidi="ar-SA"/>
        </w:rPr>
        <w:t>ноември</w:t>
      </w:r>
      <w:r w:rsidR="00E50AEA"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A84" w:rsidRDefault="00E83A84" w:rsidP="007017CB">
      <w:r>
        <w:separator/>
      </w:r>
    </w:p>
  </w:endnote>
  <w:endnote w:type="continuationSeparator" w:id="0">
    <w:p w:rsidR="00E83A84" w:rsidRDefault="00E83A84"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28360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A84" w:rsidRDefault="00E83A84" w:rsidP="007017CB">
      <w:r>
        <w:separator/>
      </w:r>
    </w:p>
  </w:footnote>
  <w:footnote w:type="continuationSeparator" w:id="0">
    <w:p w:rsidR="00E83A84" w:rsidRDefault="00E83A84"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43F4"/>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E63A3"/>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05D1"/>
    <w:rsid w:val="00D5676E"/>
    <w:rsid w:val="00D56DD2"/>
    <w:rsid w:val="00D57B45"/>
    <w:rsid w:val="00D643F8"/>
    <w:rsid w:val="00D65235"/>
    <w:rsid w:val="00D6793C"/>
    <w:rsid w:val="00D700F8"/>
    <w:rsid w:val="00D7294D"/>
    <w:rsid w:val="00D731B1"/>
    <w:rsid w:val="00D75B78"/>
    <w:rsid w:val="00D841F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3A8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332F"/>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1830-5554-408B-ABBF-8F7BF061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159</Words>
  <Characters>907</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2025-11-14T07:13:00Z</dcterms:created>
  <dcterms:modified xsi:type="dcterms:W3CDTF">2025-11-20T12:59:00Z</dcterms:modified>
</cp:coreProperties>
</file>